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D7" w:rsidRDefault="007A66D6">
      <w:pPr>
        <w:rPr>
          <w:sz w:val="28"/>
        </w:rPr>
      </w:pPr>
      <w:r>
        <w:rPr>
          <w:sz w:val="28"/>
        </w:rPr>
        <w:t>Označ suroviny rostlinného původu písmenem R a živočišného původu písmenem Ž.</w:t>
      </w:r>
    </w:p>
    <w:p w:rsidR="007A66D6" w:rsidRDefault="007A66D6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027316" cy="2520000"/>
            <wp:effectExtent l="19050" t="0" r="0" b="0"/>
            <wp:docPr id="1" name="obrázek 1" descr="http://www.ekoworld.cz/fotocache/gallery/Mou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koworld.cz/fotocache/gallery/Mouka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31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906270" cy="1906270"/>
            <wp:effectExtent l="19050" t="0" r="0" b="0"/>
            <wp:docPr id="4" name="obrázek 4" descr="http://www.viviente.cz/images/clanky/vejce-rozb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iviente.cz/images/clanky/vejce-rozb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</w:t>
      </w:r>
      <w:r>
        <w:rPr>
          <w:noProof/>
          <w:lang w:eastAsia="cs-CZ"/>
        </w:rPr>
        <w:drawing>
          <wp:inline distT="0" distB="0" distL="0" distR="0">
            <wp:extent cx="926022" cy="2160000"/>
            <wp:effectExtent l="19050" t="0" r="7428" b="0"/>
            <wp:docPr id="7" name="obrázek 7" descr="http://www.ceskatelevize.cz/specialy/ceskysen/hypermarket/images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eskatelevize.cz/specialy/ceskysen/hypermarket/images/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22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6D6" w:rsidRDefault="007A66D6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584604" cy="1944000"/>
            <wp:effectExtent l="19050" t="0" r="6196" b="0"/>
            <wp:docPr id="10" name="obrázek 10" descr="http://www.hajany.com/img/picture/1761/jidlo_potraviny_maso_denik_clanek_s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ajany.com/img/picture/1761/jidlo_potraviny_maso_denik_clanek_so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604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</w:t>
      </w:r>
      <w:r>
        <w:rPr>
          <w:noProof/>
          <w:lang w:eastAsia="cs-CZ"/>
        </w:rPr>
        <w:drawing>
          <wp:inline distT="0" distB="0" distL="0" distR="0">
            <wp:extent cx="1416528" cy="2520000"/>
            <wp:effectExtent l="19050" t="0" r="0" b="0"/>
            <wp:docPr id="13" name="obrázek 13" descr="http://www.tatramleko.cz/img/produkty/big/trvanlive-mleko-15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atramleko.cz/img/produkty/big/trvanlive-mleko-15-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28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9A0" w:rsidRDefault="008E29A0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</w:t>
      </w:r>
    </w:p>
    <w:p w:rsidR="008E29A0" w:rsidRDefault="008E29A0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</w:t>
      </w:r>
      <w:r w:rsidRPr="008E29A0">
        <w:rPr>
          <w:noProof/>
          <w:lang w:eastAsia="cs-CZ"/>
        </w:rPr>
        <w:drawing>
          <wp:inline distT="0" distB="0" distL="0" distR="0">
            <wp:extent cx="3371763" cy="2052000"/>
            <wp:effectExtent l="19050" t="0" r="87" b="0"/>
            <wp:docPr id="2" name="obrázek 16" descr="http://www.moda.cz/e/sites/www.moda.cz/Autori/AndreaGalova/2010/20100602_Zelenina_Je_Lepsi_Syrova_Nebo_Varena/images/img_02_zele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oda.cz/e/sites/www.moda.cz/Autori/AndreaGalova/2010/20100602_Zelenina_Je_Lepsi_Syrova_Nebo_Varena/images/img_02_zeleni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763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6D6" w:rsidRPr="007A66D6" w:rsidRDefault="007A66D6">
      <w:pPr>
        <w:rPr>
          <w:sz w:val="28"/>
        </w:rPr>
      </w:pPr>
    </w:p>
    <w:sectPr w:rsidR="007A66D6" w:rsidRPr="007A66D6" w:rsidSect="00AF2E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E12" w:rsidRDefault="005E5E12" w:rsidP="007A66D6">
      <w:pPr>
        <w:spacing w:after="0" w:line="240" w:lineRule="auto"/>
      </w:pPr>
      <w:r>
        <w:separator/>
      </w:r>
    </w:p>
  </w:endnote>
  <w:endnote w:type="continuationSeparator" w:id="0">
    <w:p w:rsidR="005E5E12" w:rsidRDefault="005E5E12" w:rsidP="007A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A0" w:rsidRDefault="008E29A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A0" w:rsidRDefault="008E29A0" w:rsidP="008E29A0">
    <w:pPr>
      <w:pStyle w:val="Zpat"/>
    </w:pPr>
    <w:r>
      <w:t>Zdroj: http://search.creativecommons.org</w:t>
    </w:r>
  </w:p>
  <w:p w:rsidR="008E29A0" w:rsidRDefault="008E29A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A0" w:rsidRDefault="008E29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E12" w:rsidRDefault="005E5E12" w:rsidP="007A66D6">
      <w:pPr>
        <w:spacing w:after="0" w:line="240" w:lineRule="auto"/>
      </w:pPr>
      <w:r>
        <w:separator/>
      </w:r>
    </w:p>
  </w:footnote>
  <w:footnote w:type="continuationSeparator" w:id="0">
    <w:p w:rsidR="005E5E12" w:rsidRDefault="005E5E12" w:rsidP="007A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A0" w:rsidRDefault="008E29A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D6" w:rsidRDefault="007A66D6" w:rsidP="007A66D6">
    <w:pPr>
      <w:pStyle w:val="Zhlav"/>
    </w:pPr>
    <w:proofErr w:type="spellStart"/>
    <w:proofErr w:type="gramStart"/>
    <w:r>
      <w:t>Mgr.Eva</w:t>
    </w:r>
    <w:proofErr w:type="spellEnd"/>
    <w:proofErr w:type="gramEnd"/>
    <w:r>
      <w:t xml:space="preserve"> Hořínková                                VY_52_INOVACE_18                               PRV – Suroviny a výrobky</w:t>
    </w:r>
  </w:p>
  <w:p w:rsidR="007A66D6" w:rsidRDefault="007A66D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A0" w:rsidRDefault="008E29A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6D6"/>
    <w:rsid w:val="005E5E12"/>
    <w:rsid w:val="007A66D6"/>
    <w:rsid w:val="00821165"/>
    <w:rsid w:val="008E29A0"/>
    <w:rsid w:val="00A2195C"/>
    <w:rsid w:val="00AF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E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A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66D6"/>
  </w:style>
  <w:style w:type="paragraph" w:styleId="Zpat">
    <w:name w:val="footer"/>
    <w:basedOn w:val="Normln"/>
    <w:link w:val="ZpatChar"/>
    <w:uiPriority w:val="99"/>
    <w:semiHidden/>
    <w:unhideWhenUsed/>
    <w:rsid w:val="007A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66D6"/>
  </w:style>
  <w:style w:type="paragraph" w:styleId="Textbubliny">
    <w:name w:val="Balloon Text"/>
    <w:basedOn w:val="Normln"/>
    <w:link w:val="TextbublinyChar"/>
    <w:uiPriority w:val="99"/>
    <w:semiHidden/>
    <w:unhideWhenUsed/>
    <w:rsid w:val="007A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2012-04-13T12:06:00Z</dcterms:created>
  <dcterms:modified xsi:type="dcterms:W3CDTF">2012-04-13T12:18:00Z</dcterms:modified>
</cp:coreProperties>
</file>